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079D2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79D2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C51474">
        <w:rPr>
          <w:rFonts w:ascii="Times New Roman" w:hAnsi="Times New Roman" w:cs="Times New Roman"/>
          <w:sz w:val="28"/>
          <w:szCs w:val="28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706" w:rsidRDefault="00EB2879" w:rsidP="00AD770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D7706" w:rsidRPr="00A41A5F">
        <w:rPr>
          <w:rFonts w:ascii="Times New Roman" w:hAnsi="Times New Roman"/>
          <w:color w:val="000000"/>
          <w:sz w:val="28"/>
          <w:szCs w:val="28"/>
          <w:lang w:val="uk-UA"/>
        </w:rPr>
        <w:t xml:space="preserve">затвердження складу редакційних </w:t>
      </w:r>
    </w:p>
    <w:p w:rsidR="00AD7706" w:rsidRDefault="00AD7706" w:rsidP="00AD770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 xml:space="preserve">колегій, визначення </w:t>
      </w:r>
      <w:proofErr w:type="spellStart"/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>профільності</w:t>
      </w:r>
      <w:proofErr w:type="spellEnd"/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наукових </w:t>
      </w:r>
    </w:p>
    <w:p w:rsidR="00AD7706" w:rsidRDefault="00AD7706" w:rsidP="00AD770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>фахових видань університету та включення</w:t>
      </w:r>
    </w:p>
    <w:p w:rsidR="00EB2879" w:rsidRPr="00B226C3" w:rsidRDefault="00AD7706" w:rsidP="00AD77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 xml:space="preserve">їх до реферативних і </w:t>
      </w:r>
      <w:proofErr w:type="spellStart"/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>наукометричних</w:t>
      </w:r>
      <w:proofErr w:type="spellEnd"/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 xml:space="preserve"> баз даних</w:t>
      </w:r>
    </w:p>
    <w:p w:rsidR="00C51474" w:rsidRPr="00B226C3" w:rsidRDefault="00C51474" w:rsidP="00AD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B226C3" w:rsidRDefault="00AD7706" w:rsidP="00AD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проректора з наукової роботи Омельчука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226C3"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складу редакційних колегій, визначення </w:t>
      </w:r>
      <w:proofErr w:type="spellStart"/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>профільності</w:t>
      </w:r>
      <w:proofErr w:type="spellEnd"/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наукових фахових видань університету та включення їх до реферативних і </w:t>
      </w:r>
      <w:proofErr w:type="spellStart"/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>наукометричних</w:t>
      </w:r>
      <w:proofErr w:type="spellEnd"/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 xml:space="preserve"> баз даних</w:t>
      </w:r>
      <w:r w:rsidR="000B2AAC" w:rsidRPr="00B226C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B226C3" w:rsidRDefault="000B4C6B" w:rsidP="00AD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6C3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7079D2" w:rsidRDefault="007079D2" w:rsidP="007079D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редакційну колегію збірника наукових праць «Науковий вісник Херсонського державного університету. Серія: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Перекладознавство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міжкультурна комунікація»:</w:t>
      </w:r>
    </w:p>
    <w:p w:rsidR="007079D2" w:rsidRDefault="007079D2" w:rsidP="007079D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Головний редактор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079D2" w:rsidRDefault="007079D2" w:rsidP="007079D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Бєлєхова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Лариса Іванівна – доктор філологічних наук, професор  (Херсонський державний університет, Херсон, Україна). </w:t>
      </w:r>
    </w:p>
    <w:p w:rsidR="007079D2" w:rsidRDefault="007079D2" w:rsidP="007079D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головного редактора:</w:t>
      </w:r>
    </w:p>
    <w:p w:rsidR="007079D2" w:rsidRDefault="007079D2" w:rsidP="007079D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Цапів Алла Олексіївна – кандидат філологічних наук, доцент (</w:t>
      </w:r>
      <w:proofErr w:type="spellStart"/>
      <w:r>
        <w:rPr>
          <w:rFonts w:ascii="Times New Roman" w:hAnsi="Times New Roman"/>
          <w:sz w:val="28"/>
          <w:szCs w:val="28"/>
        </w:rPr>
        <w:t>Херсонськ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університет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Херсон, Україна).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79D2" w:rsidRDefault="007079D2" w:rsidP="007079D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Відповідальний секретар: </w:t>
      </w:r>
    </w:p>
    <w:p w:rsidR="007079D2" w:rsidRDefault="007079D2" w:rsidP="007079D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Короткова Людмила Віталіївна – кандидат філологічних наук, доцент (</w:t>
      </w:r>
      <w:proofErr w:type="spellStart"/>
      <w:r>
        <w:rPr>
          <w:rFonts w:ascii="Times New Roman" w:hAnsi="Times New Roman"/>
          <w:sz w:val="28"/>
          <w:szCs w:val="28"/>
        </w:rPr>
        <w:t>Херсонськ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університет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Херсон, Україна).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79D2" w:rsidRDefault="007079D2" w:rsidP="007079D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Члени редакційної колегії: </w:t>
      </w:r>
    </w:p>
    <w:p w:rsidR="007079D2" w:rsidRDefault="007079D2" w:rsidP="007079D2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Ельжбета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Кржановська-Клучевська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Elzbieta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Chrzanowska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Kluczevska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–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доктор філософії, професор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Ягелонський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університет, Краків, Польща).</w:t>
      </w:r>
    </w:p>
    <w:p w:rsidR="007079D2" w:rsidRDefault="007079D2" w:rsidP="007079D2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Дойна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Попеску (</w:t>
      </w:r>
      <w:proofErr w:type="spellStart"/>
      <w:r>
        <w:rPr>
          <w:rFonts w:ascii="Times New Roman" w:hAnsi="Times New Roman"/>
          <w:sz w:val="28"/>
          <w:szCs w:val="28"/>
        </w:rPr>
        <w:t>Doina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Popescu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– доктор філософії, доцент (Університет близького сходу північного Кіпру (</w:t>
      </w:r>
      <w:proofErr w:type="spellStart"/>
      <w:r>
        <w:rPr>
          <w:rFonts w:ascii="Times New Roman" w:hAnsi="Times New Roman"/>
          <w:sz w:val="28"/>
          <w:szCs w:val="28"/>
        </w:rPr>
        <w:t>Near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East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University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North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Cyprus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), Нікосія, Республіка Кіпр).</w:t>
      </w:r>
    </w:p>
    <w:p w:rsidR="007079D2" w:rsidRDefault="007079D2" w:rsidP="007079D2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Ребрій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 Володимирович – доктор філологічних наук, професор (Харківський національний університет імені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Каразіна, Харків, Україна). </w:t>
      </w:r>
    </w:p>
    <w:p w:rsidR="007079D2" w:rsidRDefault="007079D2" w:rsidP="007079D2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Мартинюк Алла Петрівна – доктор філологічних наук, професор (Харківський національний університет імені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Каразіна, Харків, Україна). </w:t>
      </w:r>
    </w:p>
    <w:p w:rsidR="007079D2" w:rsidRDefault="007079D2" w:rsidP="007079D2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Маріна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Олена Сергіївна – доктор філологічних наук, доцент (Київський національний лінгвістичний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університет,Київ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Україна). </w:t>
      </w:r>
    </w:p>
    <w:p w:rsidR="007079D2" w:rsidRDefault="007079D2" w:rsidP="007079D2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Шевченко Ірина Семенівна – доктор філологічних наук, професор (Харківський національний університет імені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Каразіна, Харків, Україна). </w:t>
      </w:r>
    </w:p>
    <w:p w:rsidR="007079D2" w:rsidRDefault="007079D2" w:rsidP="007079D2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Приходько Ганна Іллівна – доктор філологічних наук, професор (Запорізький національний університет, Запоріжжя, Україна).</w:t>
      </w:r>
    </w:p>
    <w:p w:rsidR="007079D2" w:rsidRDefault="007079D2" w:rsidP="007079D2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Романова Наталя Василівна – доктор філологічних наук, доцент (</w:t>
      </w:r>
      <w:proofErr w:type="spellStart"/>
      <w:r>
        <w:rPr>
          <w:rFonts w:ascii="Times New Roman" w:hAnsi="Times New Roman"/>
          <w:sz w:val="28"/>
          <w:szCs w:val="28"/>
        </w:rPr>
        <w:t>Херсонськ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університет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Херсон, Україна).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79D2" w:rsidRDefault="007079D2" w:rsidP="007079D2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Главацька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Юлія Леонідівна – кандидат філологічних наук, доцент (</w:t>
      </w:r>
      <w:proofErr w:type="spellStart"/>
      <w:r>
        <w:rPr>
          <w:rFonts w:ascii="Times New Roman" w:hAnsi="Times New Roman"/>
          <w:sz w:val="28"/>
          <w:szCs w:val="28"/>
        </w:rPr>
        <w:t>Херсонськ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університет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Херсон, Україна).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79D2" w:rsidRDefault="007079D2" w:rsidP="007079D2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Засєкін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Сергій Васильович – кандидат філологічних наук, доцент (Східноєвропейський національний університет імені Лесі Українки, Луцьк, Україна).  </w:t>
      </w:r>
    </w:p>
    <w:p w:rsidR="007079D2" w:rsidRDefault="007079D2" w:rsidP="007079D2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Крисанова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Анатоліївна – кандидат філологічних наук, доцент (Східноєвропейський національний університет імені Лесі Українки, Луцьк, Україна).</w:t>
      </w:r>
    </w:p>
    <w:p w:rsidR="007079D2" w:rsidRDefault="007079D2" w:rsidP="007079D2">
      <w:pPr>
        <w:tabs>
          <w:tab w:val="left" w:pos="284"/>
          <w:tab w:val="left" w:pos="851"/>
          <w:tab w:val="left" w:pos="993"/>
          <w:tab w:val="center" w:pos="517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9D2" w:rsidRDefault="007079D2" w:rsidP="007079D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Затвердити галузь знань і наукову спеціальність, за якими здійснює публікації збірника наукових праць «Науковий вісник Херсонського державного університету. Серія: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Перекладознавство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міжкультурна комунікація»:</w:t>
      </w:r>
    </w:p>
    <w:p w:rsidR="007079D2" w:rsidRDefault="007079D2" w:rsidP="007079D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галузь знань – 03 Гуманітарні науки;</w:t>
      </w:r>
    </w:p>
    <w:p w:rsidR="007079D2" w:rsidRDefault="007079D2" w:rsidP="007079D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наукова спеціальність – 035 Філологія.</w:t>
      </w:r>
    </w:p>
    <w:p w:rsidR="007079D2" w:rsidRDefault="007079D2" w:rsidP="007079D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9D2" w:rsidRDefault="007079D2" w:rsidP="007079D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Затвердити міжнародну та вітчизняні реферативні 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наукометричні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бази даних, у яких індексується збірник наукових праць «Науковий вісник Херсонського державного університету. Серія: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Перекладознавство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міжкультурна комунікація»:</w:t>
      </w:r>
    </w:p>
    <w:p w:rsidR="007079D2" w:rsidRDefault="007079D2" w:rsidP="007079D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Google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Scholar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7079D2" w:rsidRDefault="007079D2" w:rsidP="007079D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Україніка наукова;</w:t>
      </w:r>
    </w:p>
    <w:p w:rsidR="007079D2" w:rsidRDefault="007079D2" w:rsidP="007079D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Index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Copernicus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D7706" w:rsidRPr="00A41A5F" w:rsidRDefault="00AD7706" w:rsidP="00AD77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AD7706" w:rsidRDefault="00AD7706" w:rsidP="00AD77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D1A6D2D"/>
    <w:multiLevelType w:val="hybridMultilevel"/>
    <w:tmpl w:val="42C87F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5007A9"/>
    <w:multiLevelType w:val="hybridMultilevel"/>
    <w:tmpl w:val="2C007A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6D0F23C9"/>
    <w:multiLevelType w:val="hybridMultilevel"/>
    <w:tmpl w:val="445CD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A285F"/>
    <w:multiLevelType w:val="hybridMultilevel"/>
    <w:tmpl w:val="86FAB51E"/>
    <w:lvl w:ilvl="0" w:tplc="482C11C6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B866AD02">
      <w:start w:val="2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1532EA"/>
    <w:rsid w:val="00234F8F"/>
    <w:rsid w:val="00280BBB"/>
    <w:rsid w:val="002C689F"/>
    <w:rsid w:val="00395248"/>
    <w:rsid w:val="003E5722"/>
    <w:rsid w:val="0043595C"/>
    <w:rsid w:val="004507B2"/>
    <w:rsid w:val="004A7F8E"/>
    <w:rsid w:val="00640CC3"/>
    <w:rsid w:val="007079D2"/>
    <w:rsid w:val="00734DB7"/>
    <w:rsid w:val="00A44665"/>
    <w:rsid w:val="00AC5455"/>
    <w:rsid w:val="00AD7706"/>
    <w:rsid w:val="00B226C3"/>
    <w:rsid w:val="00B82265"/>
    <w:rsid w:val="00BE0110"/>
    <w:rsid w:val="00C51474"/>
    <w:rsid w:val="00D0148A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Emphasis"/>
    <w:uiPriority w:val="99"/>
    <w:qFormat/>
    <w:rsid w:val="00AD7706"/>
    <w:rPr>
      <w:i/>
      <w:iCs/>
    </w:rPr>
  </w:style>
  <w:style w:type="paragraph" w:styleId="a7">
    <w:name w:val="Normal (Web)"/>
    <w:basedOn w:val="a"/>
    <w:uiPriority w:val="99"/>
    <w:rsid w:val="00AD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AD77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Emphasis"/>
    <w:uiPriority w:val="99"/>
    <w:qFormat/>
    <w:rsid w:val="00AD7706"/>
    <w:rPr>
      <w:i/>
      <w:iCs/>
    </w:rPr>
  </w:style>
  <w:style w:type="paragraph" w:styleId="a7">
    <w:name w:val="Normal (Web)"/>
    <w:basedOn w:val="a"/>
    <w:uiPriority w:val="99"/>
    <w:rsid w:val="00AD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AD7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15</cp:revision>
  <cp:lastPrinted>2018-09-18T08:14:00Z</cp:lastPrinted>
  <dcterms:created xsi:type="dcterms:W3CDTF">2018-09-18T11:47:00Z</dcterms:created>
  <dcterms:modified xsi:type="dcterms:W3CDTF">2019-09-19T10:54:00Z</dcterms:modified>
</cp:coreProperties>
</file>